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49" w:rsidRPr="004A49B5" w:rsidRDefault="005C7CE7" w:rsidP="005C7CE7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تساوي كتلة جسيمات ألفا: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ثلاثة أضعاف كتلة الهدروجين العادي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تساوي كتلة الالكترون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color w:val="5B9BD5" w:themeColor="accent1"/>
          <w:sz w:val="32"/>
          <w:szCs w:val="32"/>
          <w:lang w:bidi="ar-LB"/>
        </w:rPr>
      </w:pPr>
      <w:r w:rsidRPr="004A49B5">
        <w:rPr>
          <w:rFonts w:ascii="Arial" w:hAnsi="Arial" w:cs="Arial"/>
          <w:color w:val="5B9BD5" w:themeColor="accent1"/>
          <w:sz w:val="32"/>
          <w:szCs w:val="32"/>
          <w:rtl/>
          <w:lang w:bidi="ar-LB"/>
        </w:rPr>
        <w:t>أربعة أضعاف كتلة الهدروجين العادي</w:t>
      </w:r>
    </w:p>
    <w:p w:rsidR="005C7CE7" w:rsidRPr="004A49B5" w:rsidRDefault="005C7CE7" w:rsidP="005C7CE7">
      <w:pPr>
        <w:bidi/>
        <w:rPr>
          <w:rFonts w:ascii="Arial" w:hAnsi="Arial" w:cs="Arial"/>
          <w:color w:val="5B9BD5" w:themeColor="accent1"/>
          <w:sz w:val="32"/>
          <w:szCs w:val="32"/>
          <w:rtl/>
          <w:lang w:bidi="ar-LB"/>
        </w:rPr>
      </w:pPr>
    </w:p>
    <w:p w:rsidR="005C7CE7" w:rsidRPr="004A49B5" w:rsidRDefault="005C7CE7" w:rsidP="005C7CE7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من خاصيات أشعة غاما: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تتأثر بالحقل الكهربائي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تتأثر بالحقل المغناطيسي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color w:val="5B9BD5" w:themeColor="accent1"/>
          <w:sz w:val="32"/>
          <w:szCs w:val="32"/>
          <w:lang w:bidi="ar-LB"/>
        </w:rPr>
      </w:pPr>
      <w:r w:rsidRPr="004A49B5">
        <w:rPr>
          <w:rFonts w:ascii="Arial" w:hAnsi="Arial" w:cs="Arial"/>
          <w:color w:val="5B9BD5" w:themeColor="accent1"/>
          <w:sz w:val="32"/>
          <w:szCs w:val="32"/>
          <w:rtl/>
          <w:lang w:bidi="ar-LB"/>
        </w:rPr>
        <w:t>تنتشر بسرعة الضوء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نفوذيتها أقل من نفوذية جسيمات بيتا</w:t>
      </w:r>
    </w:p>
    <w:p w:rsidR="005C7CE7" w:rsidRPr="004A49B5" w:rsidRDefault="005C7CE7" w:rsidP="005C7CE7">
      <w:pPr>
        <w:bidi/>
        <w:rPr>
          <w:rFonts w:ascii="Arial" w:hAnsi="Arial" w:cs="Arial"/>
          <w:sz w:val="32"/>
          <w:szCs w:val="32"/>
          <w:rtl/>
          <w:lang w:bidi="ar-LB"/>
        </w:rPr>
      </w:pPr>
    </w:p>
    <w:p w:rsidR="005C7CE7" w:rsidRPr="004A49B5" w:rsidRDefault="005C7CE7" w:rsidP="005C7CE7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لماذا لا تتأثر أشعة غاما بالحقل الكهربائي؟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لامتلاكها شحنة موجبة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لامتلاكها شحنة سالبة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color w:val="5B9BD5" w:themeColor="accent1"/>
          <w:sz w:val="32"/>
          <w:szCs w:val="32"/>
          <w:lang w:bidi="ar-LB"/>
        </w:rPr>
      </w:pPr>
      <w:r w:rsidRPr="004A49B5">
        <w:rPr>
          <w:rFonts w:ascii="Arial" w:hAnsi="Arial" w:cs="Arial"/>
          <w:color w:val="5B9BD5" w:themeColor="accent1"/>
          <w:sz w:val="32"/>
          <w:szCs w:val="32"/>
          <w:rtl/>
          <w:lang w:bidi="ar-LB"/>
        </w:rPr>
        <w:t>لأنها عديمة الشحنة</w:t>
      </w:r>
    </w:p>
    <w:p w:rsidR="005C7CE7" w:rsidRPr="004A49B5" w:rsidRDefault="005C7CE7" w:rsidP="005C7CE7">
      <w:pPr>
        <w:bidi/>
        <w:rPr>
          <w:rFonts w:ascii="Arial" w:hAnsi="Arial" w:cs="Arial"/>
          <w:sz w:val="32"/>
          <w:szCs w:val="32"/>
          <w:rtl/>
          <w:lang w:bidi="ar-LB"/>
        </w:rPr>
      </w:pPr>
    </w:p>
    <w:p w:rsidR="005C7CE7" w:rsidRPr="004A49B5" w:rsidRDefault="005C7CE7" w:rsidP="005C7CE7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 xml:space="preserve">تتفكك نواة الثوريوم 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24"/>
      <w:bookmarkStart w:id="16" w:name="OLE_LINK25"/>
      <w:bookmarkStart w:id="17" w:name="OLE_LINK26"/>
      <w:bookmarkStart w:id="18" w:name="OLE_LINK27"/>
      <w:bookmarkStart w:id="19" w:name="OLE_LINK28"/>
      <w:bookmarkStart w:id="20" w:name="OLE_LINK29"/>
      <w:bookmarkStart w:id="21" w:name="OLE_LINK30"/>
      <w:bookmarkStart w:id="22" w:name="OLE_LINK31"/>
      <w:bookmarkStart w:id="23" w:name="OLE_LINK32"/>
      <w:bookmarkStart w:id="24" w:name="OLE_LINK33"/>
      <w:bookmarkStart w:id="25" w:name="OLE_LINK34"/>
      <w:bookmarkStart w:id="26" w:name="OLE_LINK35"/>
      <w:bookmarkStart w:id="27" w:name="OLE_LINK36"/>
      <w:bookmarkStart w:id="28" w:name="OLE_LINK37"/>
      <w:bookmarkStart w:id="29" w:name="OLE_LINK38"/>
      <w:bookmarkStart w:id="30" w:name="OLE_LINK39"/>
      <w:bookmarkStart w:id="31" w:name="OLE_LINK40"/>
      <w:bookmarkStart w:id="32" w:name="OLE_LINK41"/>
      <w:bookmarkStart w:id="33" w:name="OLE_LINK42"/>
      <w:bookmarkStart w:id="34" w:name="OLE_LINK43"/>
      <w:bookmarkStart w:id="35" w:name="OLE_LINK44"/>
      <w:bookmarkStart w:id="36" w:name="OLE_LINK45"/>
      <w:bookmarkStart w:id="37" w:name="OLE_LINK46"/>
      <w:bookmarkStart w:id="38" w:name="OLE_LINK47"/>
      <w:bookmarkStart w:id="39" w:name="OLE_LINK48"/>
      <w:bookmarkStart w:id="40" w:name="OLE_LINK49"/>
      <w:bookmarkStart w:id="41" w:name="OLE_LINK50"/>
      <w:bookmarkStart w:id="42" w:name="OLE_LINK51"/>
      <w:bookmarkStart w:id="43" w:name="OLE_LINK52"/>
      <w:bookmarkStart w:id="44" w:name="OLE_LINK53"/>
      <w:bookmarkStart w:id="45" w:name="OLE_LINK54"/>
      <w:bookmarkStart w:id="46" w:name="OLE_LINK55"/>
      <w:bookmarkStart w:id="47" w:name="OLE_LINK56"/>
      <w:bookmarkStart w:id="48" w:name="OLE_LINK57"/>
      <m:oMath>
        <m:sPre>
          <m:sPrePr>
            <m:ctrlPr>
              <w:rPr>
                <w:rFonts w:ascii="Cambria Math" w:hAnsi="Cambria Math" w:cs="Arial"/>
                <w:i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90</m:t>
            </m:r>
          </m:sub>
          <m:sup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228</m:t>
            </m:r>
          </m:sup>
          <m:e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Th</m:t>
            </m:r>
          </m:e>
        </m:sPre>
      </m:oMath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4A49B5">
        <w:rPr>
          <w:rFonts w:ascii="Arial" w:hAnsi="Arial" w:cs="Arial"/>
          <w:sz w:val="32"/>
          <w:szCs w:val="32"/>
          <w:rtl/>
          <w:lang w:bidi="ar-LB"/>
        </w:rPr>
        <w:t xml:space="preserve"> بإطلاقها لجسيمات ألفا متحولة إلى نواة البولينيوم </w:t>
      </w:r>
      <w:bookmarkStart w:id="49" w:name="OLE_LINK16"/>
      <w:bookmarkStart w:id="50" w:name="OLE_LINK17"/>
      <w:bookmarkStart w:id="51" w:name="OLE_LINK18"/>
      <w:bookmarkStart w:id="52" w:name="OLE_LINK19"/>
      <w:bookmarkStart w:id="53" w:name="OLE_LINK20"/>
      <w:bookmarkStart w:id="54" w:name="OLE_LINK21"/>
      <w:bookmarkStart w:id="55" w:name="OLE_LINK22"/>
      <w:bookmarkStart w:id="56" w:name="OLE_LINK23"/>
      <m:oMath>
        <m:sPre>
          <m:sPrePr>
            <m:ctrlPr>
              <w:rPr>
                <w:rFonts w:ascii="Cambria Math" w:hAnsi="Cambria Math" w:cs="Arial"/>
                <w:i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84</m:t>
            </m:r>
          </m:sub>
          <m:sup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2</m:t>
            </m:r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16</m:t>
            </m:r>
          </m:sup>
          <m:e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PO</m:t>
            </m:r>
          </m:e>
        </m:sPre>
      </m:oMath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4A49B5">
        <w:rPr>
          <w:rFonts w:ascii="Arial" w:hAnsi="Arial" w:cs="Arial"/>
          <w:sz w:val="32"/>
          <w:szCs w:val="32"/>
          <w:rtl/>
          <w:lang w:bidi="ar-LB"/>
        </w:rPr>
        <w:t>، إن عدد جسيمات ألفا المنطلقة خلال هذا التحول يساوي: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 xml:space="preserve">2 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color w:val="5B9BD5" w:themeColor="accent1"/>
          <w:sz w:val="32"/>
          <w:szCs w:val="32"/>
          <w:rtl/>
          <w:lang w:bidi="ar-LB"/>
        </w:rPr>
        <w:t>3</w:t>
      </w:r>
      <w:r w:rsidRPr="004A49B5">
        <w:rPr>
          <w:rFonts w:ascii="Arial" w:hAnsi="Arial" w:cs="Arial"/>
          <w:sz w:val="32"/>
          <w:szCs w:val="32"/>
          <w:rtl/>
          <w:lang w:bidi="ar-LB"/>
        </w:rPr>
        <w:t xml:space="preserve"> </w:t>
      </w:r>
    </w:p>
    <w:p w:rsidR="005C7CE7" w:rsidRPr="004A49B5" w:rsidRDefault="005C7CE7" w:rsidP="005C7CE7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4</w:t>
      </w:r>
    </w:p>
    <w:p w:rsidR="005C7CE7" w:rsidRPr="004A49B5" w:rsidRDefault="005C7CE7" w:rsidP="005C7CE7">
      <w:pPr>
        <w:bidi/>
        <w:rPr>
          <w:rFonts w:ascii="Arial" w:hAnsi="Arial" w:cs="Arial"/>
          <w:sz w:val="32"/>
          <w:szCs w:val="32"/>
          <w:lang w:bidi="ar-LB"/>
        </w:rPr>
      </w:pPr>
    </w:p>
    <w:p w:rsidR="001A4B14" w:rsidRPr="004A49B5" w:rsidRDefault="001A4B14" w:rsidP="001A4B14">
      <w:pPr>
        <w:bidi/>
        <w:rPr>
          <w:rFonts w:ascii="Arial" w:eastAsiaTheme="minorEastAsia" w:hAnsi="Arial" w:cs="Arial"/>
          <w:sz w:val="32"/>
          <w:szCs w:val="32"/>
          <w:lang w:bidi="ar-LB"/>
        </w:rPr>
      </w:pPr>
      <m:oMathPara>
        <m:oMath>
          <m:sPre>
            <m:sPrePr>
              <m:ctrlPr>
                <w:rPr>
                  <w:rFonts w:ascii="Cambria Math" w:hAnsi="Cambria Math" w:cs="Arial"/>
                  <w:i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>90</m:t>
              </m:r>
            </m:sub>
            <m:sup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>228</m:t>
              </m:r>
            </m:sup>
            <m:e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>Th</m:t>
              </m:r>
            </m:e>
          </m:sPre>
          <m:r>
            <w:rPr>
              <w:rFonts w:ascii="Cambria Math" w:hAnsi="Cambria Math" w:cs="Arial"/>
              <w:sz w:val="32"/>
              <w:szCs w:val="32"/>
              <w:lang w:bidi="ar-LB"/>
            </w:rPr>
            <m:t xml:space="preserve">   →</m:t>
          </m:r>
          <m:sPre>
            <m:sPrePr>
              <m:ctrlPr>
                <w:rPr>
                  <w:rFonts w:ascii="Cambria Math" w:hAnsi="Cambria Math" w:cs="Arial"/>
                  <w:i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>84</m:t>
              </m:r>
            </m:sub>
            <m:sup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>216</m:t>
              </m:r>
            </m:sup>
            <m:e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>PO</m:t>
              </m:r>
            </m:e>
          </m:sPre>
          <m:r>
            <w:rPr>
              <w:rFonts w:ascii="Cambria Math" w:hAnsi="Cambria Math" w:cs="Arial"/>
              <w:sz w:val="32"/>
              <w:szCs w:val="32"/>
              <w:lang w:bidi="ar-LB"/>
            </w:rPr>
            <m:t>+</m:t>
          </m:r>
          <m:r>
            <w:rPr>
              <w:rFonts w:ascii="Cambria Math" w:hAnsi="Cambria Math" w:cs="Arial"/>
              <w:color w:val="FF0000"/>
              <w:sz w:val="32"/>
              <w:szCs w:val="32"/>
              <w:lang w:bidi="ar-LB"/>
            </w:rPr>
            <m:t>3</m:t>
          </m:r>
          <m:sPre>
            <m:sPrePr>
              <m:ctrlPr>
                <w:rPr>
                  <w:rFonts w:ascii="Cambria Math" w:hAnsi="Cambria Math" w:cs="Arial"/>
                  <w:i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>2</m:t>
              </m:r>
            </m:sub>
            <m:sup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>4</m:t>
              </m:r>
            </m:sup>
            <m:e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>He</m:t>
              </m:r>
            </m:e>
          </m:sPre>
        </m:oMath>
      </m:oMathPara>
    </w:p>
    <w:p w:rsidR="004C44C4" w:rsidRPr="004A49B5" w:rsidRDefault="004C44C4" w:rsidP="004C4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4A49B5">
        <w:rPr>
          <w:rFonts w:ascii="Arial" w:hAnsi="Arial" w:cs="Arial"/>
          <w:color w:val="000000"/>
          <w:sz w:val="32"/>
          <w:szCs w:val="32"/>
        </w:rPr>
        <w:t>228 = 216 + 4 (</w:t>
      </w:r>
      <w:r w:rsidRPr="004A49B5">
        <w:rPr>
          <w:rFonts w:ascii="Arial" w:hAnsi="Arial" w:cs="Arial"/>
          <w:color w:val="FF0000"/>
          <w:sz w:val="32"/>
          <w:szCs w:val="32"/>
        </w:rPr>
        <w:t>x</w:t>
      </w:r>
      <w:r w:rsidRPr="004A49B5">
        <w:rPr>
          <w:rFonts w:ascii="Arial" w:hAnsi="Arial" w:cs="Arial"/>
          <w:color w:val="000000"/>
          <w:sz w:val="32"/>
          <w:szCs w:val="32"/>
        </w:rPr>
        <w:t>)</w:t>
      </w:r>
    </w:p>
    <w:p w:rsidR="004C44C4" w:rsidRPr="004A49B5" w:rsidRDefault="004C44C4" w:rsidP="004C4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color w:val="000000"/>
          <w:sz w:val="32"/>
          <w:szCs w:val="32"/>
        </w:rPr>
        <w:t>12 = 4 (</w:t>
      </w:r>
      <w:r w:rsidRPr="004A49B5">
        <w:rPr>
          <w:rFonts w:ascii="Arial" w:hAnsi="Arial" w:cs="Arial"/>
          <w:color w:val="FF0000"/>
          <w:sz w:val="32"/>
          <w:szCs w:val="32"/>
        </w:rPr>
        <w:t>x</w:t>
      </w:r>
      <w:r w:rsidRPr="004A49B5">
        <w:rPr>
          <w:rFonts w:ascii="Arial" w:hAnsi="Arial" w:cs="Arial"/>
          <w:color w:val="000000"/>
          <w:sz w:val="32"/>
          <w:szCs w:val="32"/>
        </w:rPr>
        <w:t>)</w:t>
      </w:r>
    </w:p>
    <w:p w:rsidR="004C44C4" w:rsidRPr="004A49B5" w:rsidRDefault="004C44C4" w:rsidP="004C4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color w:val="FF0000"/>
          <w:sz w:val="32"/>
          <w:szCs w:val="32"/>
        </w:rPr>
        <w:t xml:space="preserve">x </w:t>
      </w:r>
      <w:r w:rsidRPr="004A49B5">
        <w:rPr>
          <w:rFonts w:ascii="Arial" w:hAnsi="Arial" w:cs="Arial"/>
          <w:color w:val="000000"/>
          <w:sz w:val="32"/>
          <w:szCs w:val="32"/>
        </w:rPr>
        <w:t>= 3</w:t>
      </w:r>
    </w:p>
    <w:p w:rsidR="004C44C4" w:rsidRPr="004A49B5" w:rsidRDefault="004C44C4" w:rsidP="004C4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4C44C4" w:rsidRPr="004A49B5" w:rsidRDefault="004C44C4" w:rsidP="004C4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4C44C4" w:rsidRPr="004A49B5" w:rsidRDefault="004C44C4" w:rsidP="004C44C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lastRenderedPageBreak/>
        <w:t>كتلة نواة الهيليوم :</w:t>
      </w:r>
    </w:p>
    <w:p w:rsidR="004C44C4" w:rsidRPr="004A49B5" w:rsidRDefault="004C44C4" w:rsidP="004C44C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تساوي مجموع كتل مكوناتها وهي حرة</w:t>
      </w:r>
    </w:p>
    <w:p w:rsidR="004C44C4" w:rsidRPr="004A49B5" w:rsidRDefault="004C44C4" w:rsidP="004C44C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أكبرمن مجموع كتل مكوناتها وهي حرة</w:t>
      </w:r>
    </w:p>
    <w:p w:rsidR="004C44C4" w:rsidRPr="004A49B5" w:rsidRDefault="004C44C4" w:rsidP="004C44C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ED7D31" w:themeColor="accent2"/>
          <w:sz w:val="32"/>
          <w:szCs w:val="32"/>
        </w:rPr>
      </w:pPr>
      <w:r w:rsidRPr="004A49B5">
        <w:rPr>
          <w:rFonts w:ascii="Arial" w:hAnsi="Arial" w:cs="Arial"/>
          <w:color w:val="ED7D31" w:themeColor="accent2"/>
          <w:sz w:val="32"/>
          <w:szCs w:val="32"/>
          <w:rtl/>
          <w:lang w:bidi="ar-LB"/>
        </w:rPr>
        <w:t>أصغر من مجموع كتل مكوناتها وهي حرة</w:t>
      </w:r>
    </w:p>
    <w:p w:rsidR="004C44C4" w:rsidRPr="004A49B5" w:rsidRDefault="004C44C4" w:rsidP="004C44C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4C44C4" w:rsidRPr="004A49B5" w:rsidRDefault="004C44C4" w:rsidP="004C44C4">
      <w:pPr>
        <w:bidi/>
        <w:rPr>
          <w:rFonts w:ascii="Arial" w:hAnsi="Arial" w:cs="Arial"/>
          <w:sz w:val="32"/>
          <w:szCs w:val="32"/>
          <w:lang w:bidi="ar-LB"/>
        </w:rPr>
      </w:pPr>
    </w:p>
    <w:p w:rsidR="001A4B14" w:rsidRPr="004A49B5" w:rsidRDefault="001A4B14" w:rsidP="001A4B14">
      <w:pPr>
        <w:bidi/>
        <w:rPr>
          <w:rFonts w:ascii="Arial" w:hAnsi="Arial" w:cs="Arial"/>
          <w:sz w:val="32"/>
          <w:szCs w:val="32"/>
          <w:rtl/>
          <w:lang w:bidi="ar-LB"/>
        </w:rPr>
      </w:pPr>
    </w:p>
    <w:p w:rsidR="005C7CE7" w:rsidRPr="004A49B5" w:rsidRDefault="004C44C4" w:rsidP="005C7CE7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اختر العبارة الصحيحة:</w:t>
      </w:r>
    </w:p>
    <w:p w:rsidR="004C44C4" w:rsidRPr="004A49B5" w:rsidRDefault="004C44C4" w:rsidP="004C44C4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الطاقة المنتشرة عند تشكل النواة تساوي طاقة ارتباط النواة ولها نفس الإشارة</w:t>
      </w:r>
    </w:p>
    <w:p w:rsidR="004C44C4" w:rsidRPr="004A49B5" w:rsidRDefault="004C44C4" w:rsidP="004C44C4">
      <w:pPr>
        <w:pStyle w:val="ListParagraph"/>
        <w:numPr>
          <w:ilvl w:val="0"/>
          <w:numId w:val="2"/>
        </w:numPr>
        <w:bidi/>
        <w:rPr>
          <w:rFonts w:ascii="Arial" w:hAnsi="Arial" w:cs="Arial"/>
          <w:color w:val="ED7D31" w:themeColor="accent2"/>
          <w:sz w:val="32"/>
          <w:szCs w:val="32"/>
          <w:lang w:bidi="ar-LB"/>
        </w:rPr>
      </w:pPr>
      <w:r w:rsidRPr="004A49B5">
        <w:rPr>
          <w:rFonts w:ascii="Arial" w:hAnsi="Arial" w:cs="Arial"/>
          <w:color w:val="ED7D31" w:themeColor="accent2"/>
          <w:sz w:val="32"/>
          <w:szCs w:val="32"/>
          <w:rtl/>
          <w:lang w:bidi="ar-LB"/>
        </w:rPr>
        <w:t xml:space="preserve">الطاقة المنتشرة عند تشكل النواة تساوي طاقة ارتباط النواة </w:t>
      </w:r>
      <w:r w:rsidRPr="004A49B5">
        <w:rPr>
          <w:rFonts w:ascii="Arial" w:hAnsi="Arial" w:cs="Arial"/>
          <w:color w:val="ED7D31" w:themeColor="accent2"/>
          <w:sz w:val="32"/>
          <w:szCs w:val="32"/>
          <w:rtl/>
          <w:lang w:bidi="ar-LB"/>
        </w:rPr>
        <w:t>وتعاكسها</w:t>
      </w:r>
      <w:r w:rsidRPr="004A49B5">
        <w:rPr>
          <w:rFonts w:ascii="Arial" w:hAnsi="Arial" w:cs="Arial"/>
          <w:color w:val="ED7D31" w:themeColor="accent2"/>
          <w:sz w:val="32"/>
          <w:szCs w:val="32"/>
          <w:rtl/>
          <w:lang w:bidi="ar-LB"/>
        </w:rPr>
        <w:t xml:space="preserve"> </w:t>
      </w:r>
      <w:r w:rsidRPr="004A49B5">
        <w:rPr>
          <w:rFonts w:ascii="Arial" w:hAnsi="Arial" w:cs="Arial"/>
          <w:color w:val="ED7D31" w:themeColor="accent2"/>
          <w:sz w:val="32"/>
          <w:szCs w:val="32"/>
          <w:rtl/>
          <w:lang w:bidi="ar-LB"/>
        </w:rPr>
        <w:t>ب</w:t>
      </w:r>
      <w:r w:rsidRPr="004A49B5">
        <w:rPr>
          <w:rFonts w:ascii="Arial" w:hAnsi="Arial" w:cs="Arial"/>
          <w:color w:val="ED7D31" w:themeColor="accent2"/>
          <w:sz w:val="32"/>
          <w:szCs w:val="32"/>
          <w:rtl/>
          <w:lang w:bidi="ar-LB"/>
        </w:rPr>
        <w:t>الإشارة</w:t>
      </w:r>
    </w:p>
    <w:p w:rsidR="004C44C4" w:rsidRPr="004A49B5" w:rsidRDefault="004C44C4" w:rsidP="004C44C4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 xml:space="preserve">الطاقة المنتشرة عند تشكل النواة </w:t>
      </w:r>
      <w:r w:rsidRPr="004A49B5">
        <w:rPr>
          <w:rFonts w:ascii="Arial" w:hAnsi="Arial" w:cs="Arial"/>
          <w:sz w:val="32"/>
          <w:szCs w:val="32"/>
          <w:rtl/>
          <w:lang w:bidi="ar-LB"/>
        </w:rPr>
        <w:t>أصغر من</w:t>
      </w:r>
      <w:r w:rsidRPr="004A49B5">
        <w:rPr>
          <w:rFonts w:ascii="Arial" w:hAnsi="Arial" w:cs="Arial"/>
          <w:sz w:val="32"/>
          <w:szCs w:val="32"/>
          <w:rtl/>
          <w:lang w:bidi="ar-LB"/>
        </w:rPr>
        <w:t xml:space="preserve"> طاقة ارتباط النواة ولها نفس الإشارة</w:t>
      </w:r>
    </w:p>
    <w:p w:rsidR="004C44C4" w:rsidRPr="004A49B5" w:rsidRDefault="004C44C4" w:rsidP="004C44C4">
      <w:pPr>
        <w:bidi/>
        <w:rPr>
          <w:rFonts w:ascii="Arial" w:hAnsi="Arial" w:cs="Arial"/>
          <w:sz w:val="32"/>
          <w:szCs w:val="32"/>
          <w:rtl/>
          <w:lang w:bidi="ar-LB"/>
        </w:rPr>
      </w:pPr>
    </w:p>
    <w:p w:rsidR="004C44C4" w:rsidRPr="004A49B5" w:rsidRDefault="00DF47B8" w:rsidP="00DF47B8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 xml:space="preserve">عند تحول نظير الثوريوم المشع </w:t>
      </w:r>
      <w:bookmarkStart w:id="57" w:name="OLE_LINK58"/>
      <w:bookmarkStart w:id="58" w:name="OLE_LINK59"/>
      <w:bookmarkStart w:id="59" w:name="OLE_LINK60"/>
      <w:bookmarkStart w:id="60" w:name="OLE_LINK61"/>
      <w:bookmarkStart w:id="61" w:name="OLE_LINK62"/>
      <w:bookmarkStart w:id="62" w:name="OLE_LINK63"/>
      <w:bookmarkStart w:id="63" w:name="OLE_LINK64"/>
      <w:bookmarkStart w:id="64" w:name="OLE_LINK65"/>
      <m:oMath>
        <m:sPre>
          <m:sPrePr>
            <m:ctrlPr>
              <w:rPr>
                <w:rFonts w:ascii="Cambria Math" w:hAnsi="Cambria Math" w:cs="Arial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90</m:t>
            </m:r>
          </m:sub>
          <m:sup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232</m:t>
            </m:r>
          </m:sup>
          <m:e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Th</m:t>
            </m:r>
          </m:e>
        </m:sPre>
      </m:oMath>
      <w:r w:rsidRPr="004A49B5">
        <w:rPr>
          <w:rFonts w:ascii="Arial" w:eastAsiaTheme="minorEastAsia" w:hAnsi="Arial" w:cs="Arial"/>
          <w:sz w:val="32"/>
          <w:szCs w:val="32"/>
          <w:lang w:bidi="ar-LB"/>
        </w:rPr>
        <w:t xml:space="preserve">  </w:t>
      </w:r>
      <w:r w:rsidRPr="004A49B5">
        <w:rPr>
          <w:rFonts w:ascii="Arial" w:eastAsiaTheme="minorEastAsia" w:hAnsi="Arial" w:cs="Arial"/>
          <w:sz w:val="32"/>
          <w:szCs w:val="32"/>
          <w:rtl/>
          <w:lang w:bidi="ar-LB"/>
        </w:rPr>
        <w:t xml:space="preserve"> 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4A49B5">
        <w:rPr>
          <w:rFonts w:ascii="Arial" w:eastAsiaTheme="minorEastAsia" w:hAnsi="Arial" w:cs="Arial"/>
          <w:sz w:val="32"/>
          <w:szCs w:val="32"/>
          <w:rtl/>
          <w:lang w:bidi="ar-LB"/>
        </w:rPr>
        <w:t xml:space="preserve">إلى نظير الرصاص غير المشع </w:t>
      </w:r>
      <m:oMath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  <w:lang w:bidi="ar-LB"/>
          </w:rPr>
          <m:t xml:space="preserve">  </m:t>
        </m:r>
        <m:sPre>
          <m:sPrePr>
            <m:ctrlPr>
              <w:rPr>
                <w:rFonts w:ascii="Cambria Math" w:hAnsi="Cambria Math" w:cs="Arial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82</m:t>
            </m:r>
          </m:sub>
          <m:sup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208</m:t>
            </m:r>
          </m:sup>
          <m:e>
            <m:r>
              <w:rPr>
                <w:rFonts w:ascii="Cambria Math" w:hAnsi="Cambria Math" w:cs="Arial"/>
                <w:sz w:val="32"/>
                <w:szCs w:val="32"/>
                <w:lang w:bidi="ar-LB"/>
              </w:rPr>
              <m:t>Pb</m:t>
            </m:r>
          </m:e>
        </m:sPre>
      </m:oMath>
      <w:r w:rsidRPr="004A49B5">
        <w:rPr>
          <w:rFonts w:ascii="Arial" w:eastAsiaTheme="minorEastAsia" w:hAnsi="Arial" w:cs="Arial"/>
          <w:sz w:val="32"/>
          <w:szCs w:val="32"/>
          <w:rtl/>
          <w:lang w:bidi="ar-LB"/>
        </w:rPr>
        <w:t>، احسب عدد التحولات من النوع ألفا وعدد التحولات من النوع بيتا</w:t>
      </w:r>
    </w:p>
    <w:p w:rsidR="00DF47B8" w:rsidRPr="004A49B5" w:rsidRDefault="004D0A48" w:rsidP="00DF47B8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>عدد التحولات من النوع ألفا 4 وعدد التحولات من النوع بيتا 5</w:t>
      </w:r>
    </w:p>
    <w:p w:rsidR="004D0A48" w:rsidRPr="004A49B5" w:rsidRDefault="004D0A48" w:rsidP="004D0A48">
      <w:pPr>
        <w:pStyle w:val="ListParagraph"/>
        <w:numPr>
          <w:ilvl w:val="0"/>
          <w:numId w:val="2"/>
        </w:numPr>
        <w:bidi/>
        <w:rPr>
          <w:rFonts w:ascii="Arial" w:hAnsi="Arial" w:cs="Arial"/>
          <w:color w:val="ED7D31" w:themeColor="accent2"/>
          <w:sz w:val="32"/>
          <w:szCs w:val="32"/>
          <w:lang w:bidi="ar-LB"/>
        </w:rPr>
      </w:pPr>
      <w:r w:rsidRPr="004A49B5">
        <w:rPr>
          <w:rFonts w:ascii="Arial" w:hAnsi="Arial" w:cs="Arial"/>
          <w:color w:val="ED7D31" w:themeColor="accent2"/>
          <w:sz w:val="32"/>
          <w:szCs w:val="32"/>
          <w:rtl/>
          <w:lang w:bidi="ar-LB"/>
        </w:rPr>
        <w:t xml:space="preserve">عدد التحولات من النوع ألفا </w:t>
      </w:r>
      <w:r w:rsidRPr="004A49B5">
        <w:rPr>
          <w:rFonts w:ascii="Arial" w:hAnsi="Arial" w:cs="Arial"/>
          <w:color w:val="ED7D31" w:themeColor="accent2"/>
          <w:sz w:val="32"/>
          <w:szCs w:val="32"/>
          <w:rtl/>
          <w:lang w:bidi="ar-LB"/>
        </w:rPr>
        <w:t>6</w:t>
      </w:r>
      <w:r w:rsidRPr="004A49B5">
        <w:rPr>
          <w:rFonts w:ascii="Arial" w:hAnsi="Arial" w:cs="Arial"/>
          <w:color w:val="ED7D31" w:themeColor="accent2"/>
          <w:sz w:val="32"/>
          <w:szCs w:val="32"/>
          <w:rtl/>
          <w:lang w:bidi="ar-LB"/>
        </w:rPr>
        <w:t xml:space="preserve"> وعدد التحولات من النوع بيتا </w:t>
      </w:r>
      <w:r w:rsidRPr="004A49B5">
        <w:rPr>
          <w:rFonts w:ascii="Arial" w:hAnsi="Arial" w:cs="Arial"/>
          <w:color w:val="ED7D31" w:themeColor="accent2"/>
          <w:sz w:val="32"/>
          <w:szCs w:val="32"/>
          <w:rtl/>
          <w:lang w:bidi="ar-LB"/>
        </w:rPr>
        <w:t>4</w:t>
      </w:r>
    </w:p>
    <w:p w:rsidR="004D0A48" w:rsidRPr="004A49B5" w:rsidRDefault="004D0A48" w:rsidP="004D0A48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LB"/>
        </w:rPr>
      </w:pPr>
      <w:r w:rsidRPr="004A49B5">
        <w:rPr>
          <w:rFonts w:ascii="Arial" w:hAnsi="Arial" w:cs="Arial"/>
          <w:sz w:val="32"/>
          <w:szCs w:val="32"/>
          <w:rtl/>
          <w:lang w:bidi="ar-LB"/>
        </w:rPr>
        <w:t xml:space="preserve">عدد التحولات من النوع ألفا </w:t>
      </w:r>
      <w:r w:rsidRPr="004A49B5">
        <w:rPr>
          <w:rFonts w:ascii="Arial" w:hAnsi="Arial" w:cs="Arial"/>
          <w:sz w:val="32"/>
          <w:szCs w:val="32"/>
          <w:rtl/>
          <w:lang w:bidi="ar-LB"/>
        </w:rPr>
        <w:t>5</w:t>
      </w:r>
      <w:r w:rsidRPr="004A49B5">
        <w:rPr>
          <w:rFonts w:ascii="Arial" w:hAnsi="Arial" w:cs="Arial"/>
          <w:sz w:val="32"/>
          <w:szCs w:val="32"/>
          <w:rtl/>
          <w:lang w:bidi="ar-LB"/>
        </w:rPr>
        <w:t xml:space="preserve"> وعدد التحولات من النوع بيتا </w:t>
      </w:r>
      <w:r w:rsidRPr="004A49B5">
        <w:rPr>
          <w:rFonts w:ascii="Arial" w:hAnsi="Arial" w:cs="Arial"/>
          <w:sz w:val="32"/>
          <w:szCs w:val="32"/>
          <w:rtl/>
          <w:lang w:bidi="ar-LB"/>
        </w:rPr>
        <w:t>6</w:t>
      </w:r>
    </w:p>
    <w:p w:rsidR="004D0A48" w:rsidRPr="004A49B5" w:rsidRDefault="004D0A48" w:rsidP="004D0A48">
      <w:pPr>
        <w:bidi/>
        <w:rPr>
          <w:rFonts w:ascii="Arial" w:hAnsi="Arial" w:cs="Arial"/>
          <w:sz w:val="32"/>
          <w:szCs w:val="32"/>
          <w:rtl/>
          <w:lang w:bidi="ar-LB"/>
        </w:rPr>
      </w:pPr>
    </w:p>
    <w:p w:rsidR="004D0A48" w:rsidRPr="004A49B5" w:rsidRDefault="004D0A48" w:rsidP="004D0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color w:val="000000"/>
          <w:sz w:val="32"/>
          <w:szCs w:val="32"/>
        </w:rPr>
        <w:t xml:space="preserve">232 = 208 + 4 </w:t>
      </w:r>
      <w:r w:rsidRPr="004A49B5">
        <w:rPr>
          <w:rFonts w:ascii="Arial" w:hAnsi="Arial" w:cs="Arial"/>
          <w:color w:val="FF0000"/>
          <w:sz w:val="32"/>
          <w:szCs w:val="32"/>
        </w:rPr>
        <w:t xml:space="preserve">X </w:t>
      </w:r>
      <w:r w:rsidRPr="004A49B5">
        <w:rPr>
          <w:rFonts w:ascii="Arial" w:hAnsi="Arial" w:cs="Arial"/>
          <w:color w:val="000000"/>
          <w:sz w:val="32"/>
          <w:szCs w:val="32"/>
        </w:rPr>
        <w:t>+</w:t>
      </w:r>
      <w:r w:rsidRPr="004A49B5">
        <w:rPr>
          <w:rFonts w:ascii="Arial" w:hAnsi="Arial" w:cs="Arial"/>
          <w:color w:val="FF0000"/>
          <w:sz w:val="32"/>
          <w:szCs w:val="32"/>
        </w:rPr>
        <w:t xml:space="preserve"> </w:t>
      </w:r>
      <w:r w:rsidRPr="004A49B5">
        <w:rPr>
          <w:rFonts w:ascii="Arial" w:hAnsi="Arial" w:cs="Arial"/>
          <w:color w:val="000000"/>
          <w:sz w:val="32"/>
          <w:szCs w:val="32"/>
        </w:rPr>
        <w:t>0 (</w:t>
      </w:r>
      <w:r w:rsidRPr="004A49B5">
        <w:rPr>
          <w:rFonts w:ascii="Arial" w:hAnsi="Arial" w:cs="Arial"/>
          <w:color w:val="31859C"/>
          <w:sz w:val="32"/>
          <w:szCs w:val="32"/>
        </w:rPr>
        <w:t>Y</w:t>
      </w:r>
      <w:r w:rsidRPr="004A49B5">
        <w:rPr>
          <w:rFonts w:ascii="Arial" w:hAnsi="Arial" w:cs="Arial"/>
          <w:color w:val="000000"/>
          <w:sz w:val="32"/>
          <w:szCs w:val="32"/>
        </w:rPr>
        <w:t>)</w:t>
      </w:r>
    </w:p>
    <w:p w:rsidR="004D0A48" w:rsidRPr="004A49B5" w:rsidRDefault="004D0A48" w:rsidP="004D0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color w:val="000000"/>
          <w:sz w:val="32"/>
          <w:szCs w:val="32"/>
        </w:rPr>
        <w:t>232 = 208 + 4</w:t>
      </w:r>
      <w:r w:rsidRPr="004A49B5">
        <w:rPr>
          <w:rFonts w:ascii="Arial" w:hAnsi="Arial" w:cs="Arial"/>
          <w:color w:val="FF0000"/>
          <w:sz w:val="32"/>
          <w:szCs w:val="32"/>
        </w:rPr>
        <w:t>X</w:t>
      </w:r>
    </w:p>
    <w:p w:rsidR="004D0A48" w:rsidRPr="004A49B5" w:rsidRDefault="004D0A48" w:rsidP="004D0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color w:val="000000"/>
          <w:sz w:val="32"/>
          <w:szCs w:val="32"/>
        </w:rPr>
        <w:t>4</w:t>
      </w:r>
      <w:r w:rsidRPr="004A49B5">
        <w:rPr>
          <w:rFonts w:ascii="Arial" w:hAnsi="Arial" w:cs="Arial"/>
          <w:color w:val="FF0000"/>
          <w:sz w:val="32"/>
          <w:szCs w:val="32"/>
        </w:rPr>
        <w:t xml:space="preserve">X </w:t>
      </w:r>
      <w:r w:rsidRPr="004A49B5">
        <w:rPr>
          <w:rFonts w:ascii="Arial" w:hAnsi="Arial" w:cs="Arial"/>
          <w:color w:val="000000"/>
          <w:sz w:val="32"/>
          <w:szCs w:val="32"/>
        </w:rPr>
        <w:t>= 232 - 208</w:t>
      </w:r>
    </w:p>
    <w:p w:rsidR="004D0A48" w:rsidRPr="004A49B5" w:rsidRDefault="004D0A48" w:rsidP="004D0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color w:val="000000"/>
          <w:sz w:val="32"/>
          <w:szCs w:val="32"/>
        </w:rPr>
        <w:t>4</w:t>
      </w:r>
      <w:r w:rsidRPr="004A49B5">
        <w:rPr>
          <w:rFonts w:ascii="Arial" w:hAnsi="Arial" w:cs="Arial"/>
          <w:color w:val="FF0000"/>
          <w:sz w:val="32"/>
          <w:szCs w:val="32"/>
        </w:rPr>
        <w:t xml:space="preserve">X </w:t>
      </w:r>
      <w:r w:rsidRPr="004A49B5">
        <w:rPr>
          <w:rFonts w:ascii="Arial" w:hAnsi="Arial" w:cs="Arial"/>
          <w:color w:val="000000"/>
          <w:sz w:val="32"/>
          <w:szCs w:val="32"/>
        </w:rPr>
        <w:t>= 24</w:t>
      </w:r>
    </w:p>
    <w:p w:rsidR="004D0A48" w:rsidRPr="004A49B5" w:rsidRDefault="004D0A48" w:rsidP="004D0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color w:val="FF0000"/>
          <w:sz w:val="32"/>
          <w:szCs w:val="32"/>
        </w:rPr>
        <w:t xml:space="preserve">X </w:t>
      </w:r>
      <w:r w:rsidRPr="004A49B5">
        <w:rPr>
          <w:rFonts w:ascii="Arial" w:hAnsi="Arial" w:cs="Arial"/>
          <w:color w:val="000000"/>
          <w:sz w:val="32"/>
          <w:szCs w:val="32"/>
        </w:rPr>
        <w:t>=</w:t>
      </w:r>
      <w:r w:rsidRPr="004A49B5">
        <w:rPr>
          <w:rFonts w:ascii="Arial" w:hAnsi="Arial" w:cs="Arial"/>
          <w:color w:val="FF0000"/>
          <w:sz w:val="32"/>
          <w:szCs w:val="32"/>
        </w:rPr>
        <w:t xml:space="preserve"> 6</w:t>
      </w:r>
    </w:p>
    <w:p w:rsidR="004D0A48" w:rsidRPr="004A49B5" w:rsidRDefault="004D0A48" w:rsidP="004D0A48">
      <w:pPr>
        <w:bidi/>
        <w:rPr>
          <w:rFonts w:ascii="Arial" w:hAnsi="Arial" w:cs="Arial"/>
          <w:sz w:val="32"/>
          <w:szCs w:val="32"/>
          <w:rtl/>
          <w:lang w:bidi="ar-LB"/>
        </w:rPr>
      </w:pPr>
    </w:p>
    <w:p w:rsidR="004D0A48" w:rsidRPr="004A49B5" w:rsidRDefault="004D0A48" w:rsidP="004D0A48">
      <w:pPr>
        <w:bidi/>
        <w:rPr>
          <w:rFonts w:ascii="Arial" w:hAnsi="Arial" w:cs="Arial"/>
          <w:sz w:val="32"/>
          <w:szCs w:val="32"/>
          <w:rtl/>
          <w:lang w:bidi="ar-LB"/>
        </w:rPr>
      </w:pPr>
    </w:p>
    <w:p w:rsidR="004D0A48" w:rsidRPr="004A49B5" w:rsidRDefault="004D0A48" w:rsidP="004D0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color w:val="000000"/>
          <w:sz w:val="32"/>
          <w:szCs w:val="32"/>
        </w:rPr>
        <w:t xml:space="preserve">90 = 82 + 2 </w:t>
      </w:r>
      <w:r w:rsidRPr="004A49B5">
        <w:rPr>
          <w:rFonts w:ascii="Arial" w:hAnsi="Arial" w:cs="Arial"/>
          <w:color w:val="FF0000"/>
          <w:sz w:val="32"/>
          <w:szCs w:val="32"/>
        </w:rPr>
        <w:t xml:space="preserve">X </w:t>
      </w:r>
      <w:r w:rsidRPr="004A49B5">
        <w:rPr>
          <w:rFonts w:ascii="Arial" w:hAnsi="Arial" w:cs="Arial"/>
          <w:color w:val="000000"/>
          <w:sz w:val="32"/>
          <w:szCs w:val="32"/>
        </w:rPr>
        <w:t>+</w:t>
      </w:r>
      <w:r w:rsidRPr="004A49B5">
        <w:rPr>
          <w:rFonts w:ascii="Arial" w:hAnsi="Arial" w:cs="Arial"/>
          <w:color w:val="FF0000"/>
          <w:sz w:val="32"/>
          <w:szCs w:val="32"/>
        </w:rPr>
        <w:t xml:space="preserve"> </w:t>
      </w:r>
      <w:r w:rsidRPr="004A49B5">
        <w:rPr>
          <w:rFonts w:ascii="Arial" w:hAnsi="Arial" w:cs="Arial"/>
          <w:color w:val="000000"/>
          <w:sz w:val="32"/>
          <w:szCs w:val="32"/>
        </w:rPr>
        <w:t>(-1) (</w:t>
      </w:r>
      <w:r w:rsidRPr="004A49B5">
        <w:rPr>
          <w:rFonts w:ascii="Arial" w:hAnsi="Arial" w:cs="Arial"/>
          <w:color w:val="31859C"/>
          <w:sz w:val="32"/>
          <w:szCs w:val="32"/>
        </w:rPr>
        <w:t>Y</w:t>
      </w:r>
      <w:r w:rsidRPr="004A49B5">
        <w:rPr>
          <w:rFonts w:ascii="Arial" w:hAnsi="Arial" w:cs="Arial"/>
          <w:color w:val="000000"/>
          <w:sz w:val="32"/>
          <w:szCs w:val="32"/>
        </w:rPr>
        <w:t>)</w:t>
      </w:r>
    </w:p>
    <w:p w:rsidR="004D0A48" w:rsidRPr="004A49B5" w:rsidRDefault="004D0A48" w:rsidP="004D0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color w:val="000000"/>
          <w:sz w:val="32"/>
          <w:szCs w:val="32"/>
        </w:rPr>
        <w:lastRenderedPageBreak/>
        <w:t>90 = 82 + 2 (</w:t>
      </w:r>
      <w:r w:rsidRPr="004A49B5">
        <w:rPr>
          <w:rFonts w:ascii="Arial" w:hAnsi="Arial" w:cs="Arial"/>
          <w:color w:val="FF0000"/>
          <w:sz w:val="32"/>
          <w:szCs w:val="32"/>
        </w:rPr>
        <w:t>6</w:t>
      </w:r>
      <w:r w:rsidRPr="004A49B5">
        <w:rPr>
          <w:rFonts w:ascii="Arial" w:hAnsi="Arial" w:cs="Arial"/>
          <w:color w:val="000000"/>
          <w:sz w:val="32"/>
          <w:szCs w:val="32"/>
        </w:rPr>
        <w:t>)</w:t>
      </w:r>
      <w:r w:rsidRPr="004A49B5">
        <w:rPr>
          <w:rFonts w:ascii="Arial" w:hAnsi="Arial" w:cs="Arial"/>
          <w:color w:val="FF0000"/>
          <w:sz w:val="32"/>
          <w:szCs w:val="32"/>
        </w:rPr>
        <w:t xml:space="preserve"> </w:t>
      </w:r>
      <w:r w:rsidRPr="004A49B5">
        <w:rPr>
          <w:rFonts w:ascii="Arial" w:hAnsi="Arial" w:cs="Arial"/>
          <w:color w:val="000000"/>
          <w:sz w:val="32"/>
          <w:szCs w:val="32"/>
        </w:rPr>
        <w:t xml:space="preserve">- </w:t>
      </w:r>
      <w:r w:rsidRPr="004A49B5">
        <w:rPr>
          <w:rFonts w:ascii="Arial" w:hAnsi="Arial" w:cs="Arial"/>
          <w:color w:val="31859C"/>
          <w:sz w:val="32"/>
          <w:szCs w:val="32"/>
        </w:rPr>
        <w:t>Y</w:t>
      </w:r>
    </w:p>
    <w:p w:rsidR="004D0A48" w:rsidRPr="004A49B5" w:rsidRDefault="004D0A48" w:rsidP="004D0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color w:val="31859C"/>
          <w:sz w:val="32"/>
          <w:szCs w:val="32"/>
        </w:rPr>
        <w:t xml:space="preserve">Y </w:t>
      </w:r>
      <w:r w:rsidRPr="004A49B5">
        <w:rPr>
          <w:rFonts w:ascii="Arial" w:hAnsi="Arial" w:cs="Arial"/>
          <w:color w:val="000000"/>
          <w:sz w:val="32"/>
          <w:szCs w:val="32"/>
        </w:rPr>
        <w:t>=</w:t>
      </w:r>
      <w:r w:rsidRPr="004A49B5">
        <w:rPr>
          <w:rFonts w:ascii="Arial" w:hAnsi="Arial" w:cs="Arial"/>
          <w:color w:val="FF0000"/>
          <w:sz w:val="32"/>
          <w:szCs w:val="32"/>
        </w:rPr>
        <w:t xml:space="preserve"> </w:t>
      </w:r>
      <w:r w:rsidRPr="004A49B5">
        <w:rPr>
          <w:rFonts w:ascii="Arial" w:hAnsi="Arial" w:cs="Arial"/>
          <w:color w:val="000000"/>
          <w:sz w:val="32"/>
          <w:szCs w:val="32"/>
        </w:rPr>
        <w:t>82 + 12 - 90</w:t>
      </w:r>
    </w:p>
    <w:p w:rsidR="004D0A48" w:rsidRPr="004A49B5" w:rsidRDefault="004D0A48" w:rsidP="004D0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49B5">
        <w:rPr>
          <w:rFonts w:ascii="Arial" w:hAnsi="Arial" w:cs="Arial"/>
          <w:color w:val="31859C"/>
          <w:sz w:val="32"/>
          <w:szCs w:val="32"/>
        </w:rPr>
        <w:t>Y</w:t>
      </w:r>
      <w:r w:rsidRPr="004A49B5">
        <w:rPr>
          <w:rFonts w:ascii="Arial" w:hAnsi="Arial" w:cs="Arial"/>
          <w:color w:val="FF0000"/>
          <w:sz w:val="32"/>
          <w:szCs w:val="32"/>
        </w:rPr>
        <w:t xml:space="preserve"> </w:t>
      </w:r>
      <w:r w:rsidRPr="004A49B5">
        <w:rPr>
          <w:rFonts w:ascii="Arial" w:hAnsi="Arial" w:cs="Arial"/>
          <w:color w:val="000000"/>
          <w:sz w:val="32"/>
          <w:szCs w:val="32"/>
        </w:rPr>
        <w:t>=</w:t>
      </w:r>
      <w:r w:rsidRPr="004A49B5">
        <w:rPr>
          <w:rFonts w:ascii="Arial" w:hAnsi="Arial" w:cs="Arial"/>
          <w:color w:val="FF0000"/>
          <w:sz w:val="32"/>
          <w:szCs w:val="32"/>
        </w:rPr>
        <w:t xml:space="preserve"> </w:t>
      </w:r>
      <w:r w:rsidRPr="004A49B5">
        <w:rPr>
          <w:rFonts w:ascii="Arial" w:hAnsi="Arial" w:cs="Arial"/>
          <w:color w:val="31859C"/>
          <w:sz w:val="32"/>
          <w:szCs w:val="32"/>
        </w:rPr>
        <w:t>4</w:t>
      </w:r>
    </w:p>
    <w:p w:rsidR="00A5260A" w:rsidRPr="004A49B5" w:rsidRDefault="00A5260A" w:rsidP="00A5260A">
      <w:pPr>
        <w:bidi/>
        <w:rPr>
          <w:rFonts w:ascii="Arial" w:hAnsi="Arial" w:cs="Arial"/>
          <w:sz w:val="32"/>
          <w:szCs w:val="32"/>
          <w:rtl/>
          <w:lang w:bidi="ar-LB"/>
        </w:rPr>
      </w:pPr>
      <m:oMathPara>
        <m:oMath>
          <m:sPre>
            <m:sPrePr>
              <m:ctrlPr>
                <w:rPr>
                  <w:rFonts w:ascii="Cambria Math" w:hAnsi="Cambria Math" w:cs="Arial"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>90</m:t>
              </m:r>
            </m:sub>
            <m:sup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>232</m:t>
              </m:r>
            </m:sup>
            <m:e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 xml:space="preserve">Th →  </m:t>
              </m:r>
              <m:sPre>
                <m:sPrePr>
                  <m:ctrlPr>
                    <w:rPr>
                      <w:rFonts w:ascii="Cambria Math" w:hAnsi="Cambria Math" w:cs="Arial"/>
                      <w:sz w:val="32"/>
                      <w:szCs w:val="32"/>
                      <w:lang w:bidi="ar-LB"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sz w:val="32"/>
                      <w:szCs w:val="32"/>
                      <w:lang w:bidi="ar-LB"/>
                    </w:rPr>
                    <m:t>82</m:t>
                  </m:r>
                </m:sub>
                <m:sup>
                  <m:r>
                    <w:rPr>
                      <w:rFonts w:ascii="Cambria Math" w:hAnsi="Cambria Math" w:cs="Arial"/>
                      <w:sz w:val="32"/>
                      <w:szCs w:val="32"/>
                      <w:lang w:bidi="ar-LB"/>
                    </w:rPr>
                    <m:t>208</m:t>
                  </m:r>
                </m:sup>
                <m:e>
                  <m:r>
                    <w:rPr>
                      <w:rFonts w:ascii="Cambria Math" w:hAnsi="Cambria Math" w:cs="Arial"/>
                      <w:sz w:val="32"/>
                      <w:szCs w:val="32"/>
                      <w:lang w:bidi="ar-LB"/>
                    </w:rPr>
                    <m:t>Pb</m:t>
                  </m:r>
                </m:e>
              </m:sPre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>+</m:t>
              </m:r>
              <m:r>
                <w:rPr>
                  <w:rFonts w:ascii="Cambria Math" w:hAnsi="Cambria Math" w:cs="Arial"/>
                  <w:color w:val="FF0000"/>
                  <w:sz w:val="32"/>
                  <w:szCs w:val="32"/>
                  <w:lang w:bidi="ar-LB"/>
                </w:rPr>
                <m:t>X</m:t>
              </m:r>
              <m:r>
                <w:rPr>
                  <w:rFonts w:ascii="Cambria Math" w:hAnsi="Cambria Math" w:cs="Arial"/>
                  <w:sz w:val="32"/>
                  <w:szCs w:val="32"/>
                  <w:lang w:bidi="ar-LB"/>
                </w:rPr>
                <m:t xml:space="preserve">  </m:t>
              </m:r>
              <m:sPre>
                <m:sPre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  <w:lang w:bidi="ar-LB"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sz w:val="32"/>
                      <w:szCs w:val="32"/>
                      <w:lang w:bidi="ar-LB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sz w:val="32"/>
                      <w:szCs w:val="32"/>
                      <w:lang w:bidi="ar-LB"/>
                    </w:rPr>
                    <m:t>4</m:t>
                  </m:r>
                </m:sup>
                <m:e>
                  <m:r>
                    <w:rPr>
                      <w:rFonts w:ascii="Cambria Math" w:hAnsi="Cambria Math" w:cs="Arial"/>
                      <w:sz w:val="32"/>
                      <w:szCs w:val="32"/>
                      <w:lang w:bidi="ar-LB"/>
                    </w:rPr>
                    <m:t>He+</m:t>
                  </m:r>
                  <m:r>
                    <w:rPr>
                      <w:rFonts w:ascii="Cambria Math" w:hAnsi="Cambria Math" w:cs="Arial"/>
                      <w:color w:val="00B0F0"/>
                      <w:sz w:val="32"/>
                      <w:szCs w:val="32"/>
                      <w:lang w:bidi="ar-LB"/>
                    </w:rPr>
                    <m:t xml:space="preserve"> Y</m:t>
                  </m:r>
                  <m:sPre>
                    <m:sPre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  <w:lang w:bidi="ar-LB"/>
                        </w:rPr>
                      </m:ctrlPr>
                    </m:sPrePr>
                    <m:sub>
                      <m:r>
                        <w:rPr>
                          <w:rFonts w:ascii="Cambria Math" w:hAnsi="Cambria Math" w:cs="Arial"/>
                          <w:sz w:val="32"/>
                          <w:szCs w:val="32"/>
                          <w:lang w:bidi="ar-LB"/>
                        </w:rPr>
                        <m:t>-1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32"/>
                          <w:szCs w:val="32"/>
                          <w:lang w:bidi="ar-LB"/>
                        </w:rPr>
                        <m:t>0</m:t>
                      </m:r>
                    </m:sup>
                    <m:e>
                      <m:r>
                        <w:rPr>
                          <w:rFonts w:ascii="Cambria Math" w:hAnsi="Cambria Math" w:cs="Arial"/>
                          <w:sz w:val="32"/>
                          <w:szCs w:val="32"/>
                          <w:lang w:bidi="ar-LB"/>
                        </w:rPr>
                        <m:t>e</m:t>
                      </m:r>
                    </m:e>
                  </m:sPre>
                </m:e>
              </m:sPre>
            </m:e>
          </m:sPre>
        </m:oMath>
      </m:oMathPara>
    </w:p>
    <w:p w:rsidR="004D0A48" w:rsidRPr="004A49B5" w:rsidRDefault="004D0A48" w:rsidP="004D0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4D0A48" w:rsidRPr="004A49B5" w:rsidRDefault="004D0A48" w:rsidP="004D0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4D0A48" w:rsidRPr="004A49B5" w:rsidRDefault="004D0A48" w:rsidP="004D0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  <w:r w:rsidRPr="004A49B5">
        <w:rPr>
          <w:rFonts w:ascii="Arial" w:hAnsi="Arial" w:cs="Arial"/>
          <w:sz w:val="32"/>
          <w:szCs w:val="32"/>
          <w:rtl/>
        </w:rPr>
        <w:t>............</w:t>
      </w:r>
    </w:p>
    <w:p w:rsidR="004D0A48" w:rsidRPr="004A49B5" w:rsidRDefault="004D0A48" w:rsidP="004D0A4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4D0A48" w:rsidRDefault="004A49B5" w:rsidP="004A49B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  <w:lang w:bidi="ar-LB"/>
        </w:rPr>
        <w:t>تعطى علاقة إينشتاين بالشكل:</w:t>
      </w:r>
    </w:p>
    <w:p w:rsidR="004A49B5" w:rsidRPr="004A49B5" w:rsidRDefault="004A49B5" w:rsidP="004A49B5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iCs/>
          <w:color w:val="ED7D31" w:themeColor="accent2"/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cs="Arial"/>
            <w:color w:val="ED7D31" w:themeColor="accent2"/>
            <w:sz w:val="32"/>
            <w:szCs w:val="32"/>
            <w:rtl/>
          </w:rPr>
          <m:t>∆</m:t>
        </m:r>
        <m:r>
          <m:rPr>
            <m:sty m:val="p"/>
          </m:rPr>
          <w:rPr>
            <w:rFonts w:ascii="Cambria Math" w:hAnsi="Cambria Math" w:cs="Arial"/>
            <w:color w:val="ED7D31" w:themeColor="accent2"/>
            <w:sz w:val="32"/>
            <w:szCs w:val="32"/>
          </w:rPr>
          <m:t>E= ∆m .</m:t>
        </m:r>
        <m:sSup>
          <m:sSupPr>
            <m:ctrlPr>
              <w:rPr>
                <w:rFonts w:ascii="Cambria Math" w:hAnsi="Cambria Math" w:cs="Arial"/>
                <w:iCs/>
                <w:color w:val="ED7D31" w:themeColor="accent2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ED7D31" w:themeColor="accent2"/>
                <w:sz w:val="32"/>
                <w:szCs w:val="32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ED7D31" w:themeColor="accent2"/>
                <w:sz w:val="32"/>
                <w:szCs w:val="32"/>
              </w:rPr>
              <m:t>2</m:t>
            </m:r>
          </m:sup>
        </m:sSup>
      </m:oMath>
    </w:p>
    <w:p w:rsidR="004A49B5" w:rsidRPr="004A49B5" w:rsidRDefault="004A49B5" w:rsidP="004A49B5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iCs/>
          <w:sz w:val="32"/>
          <w:szCs w:val="32"/>
        </w:rPr>
      </w:pPr>
      <w:bookmarkStart w:id="65" w:name="OLE_LINK66"/>
      <w:bookmarkStart w:id="66" w:name="OLE_LINK67"/>
      <w:bookmarkStart w:id="67" w:name="OLE_LINK68"/>
      <w:bookmarkStart w:id="68" w:name="OLE_LINK69"/>
      <w:bookmarkStart w:id="69" w:name="OLE_LINK70"/>
      <w:bookmarkStart w:id="70" w:name="OLE_LINK71"/>
      <w:bookmarkStart w:id="71" w:name="OLE_LINK72"/>
      <w:bookmarkStart w:id="72" w:name="OLE_LINK73"/>
      <w:bookmarkStart w:id="73" w:name="OLE_LINK74"/>
      <w:bookmarkStart w:id="74" w:name="OLE_LINK75"/>
      <w:bookmarkStart w:id="75" w:name="OLE_LINK76"/>
      <w:bookmarkStart w:id="76" w:name="OLE_LINK77"/>
      <w:bookmarkStart w:id="77" w:name="OLE_LINK78"/>
      <w:bookmarkStart w:id="78" w:name="OLE_LINK79"/>
      <w:bookmarkStart w:id="79" w:name="OLE_LINK80"/>
      <w:bookmarkStart w:id="80" w:name="OLE_LINK81"/>
      <w:bookmarkStart w:id="81" w:name="OLE_LINK82"/>
      <w:bookmarkStart w:id="82" w:name="OLE_LINK83"/>
      <w:bookmarkStart w:id="83" w:name="OLE_LINK84"/>
      <w:bookmarkStart w:id="84" w:name="OLE_LINK85"/>
      <w:bookmarkStart w:id="85" w:name="OLE_LINK86"/>
      <w:bookmarkStart w:id="86" w:name="OLE_LINK87"/>
      <w:bookmarkStart w:id="87" w:name="OLE_LINK88"/>
      <m:oMath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∆m= ∆E .</m:t>
        </m:r>
        <m:sSup>
          <m:sSupPr>
            <m:ctrlPr>
              <w:rPr>
                <w:rFonts w:ascii="Cambria Math" w:hAnsi="Cambria Math" w:cs="Arial"/>
                <w:iCs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sup>
        </m:sSup>
      </m:oMath>
    </w:p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p w:rsidR="004A49B5" w:rsidRDefault="004A49B5" w:rsidP="004A49B5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iCs/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cs="Arial"/>
            <w:sz w:val="32"/>
            <w:szCs w:val="32"/>
            <w:rtl/>
          </w:rPr>
          <m:t>∆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E= </m:t>
        </m:r>
        <w:bookmarkStart w:id="88" w:name="OLE_LINK89"/>
        <w:bookmarkStart w:id="89" w:name="OLE_LINK90"/>
        <w:bookmarkStart w:id="90" w:name="OLE_LINK91"/>
        <w:bookmarkStart w:id="91" w:name="OLE_LINK92"/>
        <w:bookmarkStart w:id="92" w:name="OLE_LINK93"/>
        <w:bookmarkStart w:id="93" w:name="OLE_LINK94"/>
        <w:bookmarkStart w:id="94" w:name="OLE_LINK95"/>
        <w:bookmarkStart w:id="95" w:name="OLE_LINK96"/>
        <w:bookmarkStart w:id="96" w:name="OLE_LINK97"/>
        <w:bookmarkStart w:id="97" w:name="OLE_LINK98"/>
        <w:bookmarkStart w:id="98" w:name="OLE_LINK99"/>
        <w:bookmarkStart w:id="99" w:name="OLE_LINK100"/>
        <w:bookmarkStart w:id="100" w:name="OLE_LINK101"/>
        <w:bookmarkStart w:id="101" w:name="OLE_LINK102"/>
        <w:bookmarkStart w:id="102" w:name="OLE_LINK103"/>
        <w:bookmarkStart w:id="103" w:name="OLE_LINK104"/>
        <w:bookmarkStart w:id="104" w:name="OLE_LINK105"/>
        <w:bookmarkStart w:id="105" w:name="OLE_LINK106"/>
        <w:bookmarkStart w:id="106" w:name="OLE_LINK107"/>
        <w:bookmarkStart w:id="107" w:name="OLE_LINK108"/>
        <w:bookmarkStart w:id="108" w:name="OLE_LINK109"/>
        <w:bookmarkStart w:id="109" w:name="OLE_LINK110"/>
        <w:bookmarkStart w:id="110" w:name="OLE_LINK111"/>
        <w:bookmarkStart w:id="111" w:name="OLE_LINK112"/>
        <w:bookmarkStart w:id="112" w:name="OLE_LINK113"/>
        <w:bookmarkStart w:id="113" w:name="OLE_LINK114"/>
        <w:bookmarkStart w:id="114" w:name="OLE_LINK115"/>
        <w:bookmarkStart w:id="115" w:name="OLE_LINK116"/>
        <w:bookmarkStart w:id="116" w:name="OLE_LINK117"/>
        <w:bookmarkStart w:id="117" w:name="OLE_LINK118"/>
        <w:bookmarkStart w:id="118" w:name="OLE_LINK119"/>
        <w:bookmarkStart w:id="119" w:name="OLE_LINK120"/>
        <w:bookmarkStart w:id="120" w:name="OLE_LINK121"/>
        <w:bookmarkStart w:id="121" w:name="OLE_LINK122"/>
        <w:bookmarkStart w:id="122" w:name="OLE_LINK123"/>
        <w:bookmarkStart w:id="123" w:name="OLE_LINK124"/>
        <w:bookmarkStart w:id="124" w:name="OLE_LINK125"/>
        <w:bookmarkStart w:id="125" w:name="OLE_LINK126"/>
        <w:bookmarkStart w:id="126" w:name="OLE_LINK127"/>
        <w:bookmarkStart w:id="127" w:name="OLE_LINK128"/>
        <w:bookmarkStart w:id="128" w:name="OLE_LINK129"/>
        <w:bookmarkStart w:id="129" w:name="OLE_LINK130"/>
        <w:bookmarkStart w:id="130" w:name="OLE_LINK131"/>
        <w:bookmarkStart w:id="131" w:name="OLE_LINK132"/>
        <w:bookmarkStart w:id="132" w:name="OLE_LINK133"/>
        <w:bookmarkStart w:id="133" w:name="OLE_LINK134"/>
        <w:bookmarkStart w:id="134" w:name="OLE_LINK135"/>
        <w:bookmarkStart w:id="135" w:name="OLE_LINK136"/>
        <w:bookmarkStart w:id="136" w:name="OLE_LINK137"/>
        <w:bookmarkStart w:id="137" w:name="OLE_LINK138"/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∆m</m:t>
        </m:r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.C</m:t>
        </m:r>
      </m:oMath>
    </w:p>
    <w:p w:rsidR="004A49B5" w:rsidRPr="004A49B5" w:rsidRDefault="004A49B5" w:rsidP="004A49B5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iCs/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∆m= ∆E .C</m:t>
        </m:r>
      </m:oMath>
    </w:p>
    <w:p w:rsidR="004A49B5" w:rsidRDefault="004A49B5" w:rsidP="004A49B5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iCs/>
          <w:sz w:val="32"/>
          <w:szCs w:val="32"/>
        </w:rPr>
      </w:pPr>
    </w:p>
    <w:p w:rsidR="004A49B5" w:rsidRDefault="004A49B5" w:rsidP="004A49B5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iCs/>
          <w:sz w:val="32"/>
          <w:szCs w:val="32"/>
        </w:rPr>
      </w:pPr>
    </w:p>
    <w:p w:rsidR="004A49B5" w:rsidRDefault="004A49B5" w:rsidP="004A49B5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iCs/>
          <w:sz w:val="32"/>
          <w:szCs w:val="32"/>
        </w:rPr>
      </w:pPr>
    </w:p>
    <w:p w:rsidR="004A49B5" w:rsidRDefault="004A49B5" w:rsidP="004A49B5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iCs/>
          <w:sz w:val="32"/>
          <w:szCs w:val="32"/>
        </w:rPr>
      </w:pPr>
    </w:p>
    <w:p w:rsidR="004A49B5" w:rsidRPr="00A70164" w:rsidRDefault="00A70164" w:rsidP="004A49B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iCs/>
          <w:sz w:val="32"/>
          <w:szCs w:val="32"/>
          <w:lang w:bidi="ar-LB"/>
        </w:rPr>
      </w:pPr>
      <w:r>
        <w:rPr>
          <w:rFonts w:ascii="Arial" w:eastAsiaTheme="minorEastAsia" w:hAnsi="Arial" w:cs="Arial" w:hint="cs"/>
          <w:i/>
          <w:sz w:val="32"/>
          <w:szCs w:val="32"/>
          <w:rtl/>
          <w:lang w:bidi="ar-LB"/>
        </w:rPr>
        <w:t xml:space="preserve">النقصان في الكتلة </w:t>
      </w:r>
      <m:oMath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∆m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</m:t>
        </m:r>
      </m:oMath>
      <w:r>
        <w:rPr>
          <w:rFonts w:ascii="Arial" w:eastAsiaTheme="minorEastAsia" w:hAnsi="Arial" w:cs="Arial" w:hint="cs"/>
          <w:i/>
          <w:iCs/>
          <w:sz w:val="32"/>
          <w:szCs w:val="32"/>
          <w:rtl/>
        </w:rPr>
        <w:t xml:space="preserve"> </w:t>
      </w:r>
      <w:r w:rsidRPr="00A70164">
        <w:rPr>
          <w:rFonts w:ascii="Arial" w:eastAsiaTheme="minorEastAsia" w:hAnsi="Arial" w:cs="Arial" w:hint="cs"/>
          <w:sz w:val="32"/>
          <w:szCs w:val="32"/>
          <w:rtl/>
        </w:rPr>
        <w:t xml:space="preserve">هو </w:t>
      </w:r>
      <w:r>
        <w:rPr>
          <w:rFonts w:ascii="Arial" w:eastAsiaTheme="minorEastAsia" w:hAnsi="Arial" w:cs="Arial" w:hint="cs"/>
          <w:i/>
          <w:iCs/>
          <w:sz w:val="32"/>
          <w:szCs w:val="32"/>
          <w:rtl/>
        </w:rPr>
        <w:t>:</w:t>
      </w:r>
    </w:p>
    <w:p w:rsidR="00A70164" w:rsidRPr="00EF7FD8" w:rsidRDefault="00A70164" w:rsidP="00A7016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 w:hint="cs"/>
          <w:i/>
          <w:color w:val="ED7D31" w:themeColor="accent2"/>
          <w:sz w:val="32"/>
          <w:szCs w:val="32"/>
          <w:lang w:bidi="ar-LB"/>
        </w:rPr>
      </w:pPr>
      <w:r w:rsidRPr="00EF7FD8">
        <w:rPr>
          <w:rFonts w:ascii="Arial" w:eastAsiaTheme="minorEastAsia" w:hAnsi="Arial" w:cs="Arial" w:hint="cs"/>
          <w:i/>
          <w:color w:val="ED7D31" w:themeColor="accent2"/>
          <w:sz w:val="32"/>
          <w:szCs w:val="32"/>
          <w:rtl/>
          <w:lang w:bidi="ar-LB"/>
        </w:rPr>
        <w:t xml:space="preserve">كتلة النواة </w:t>
      </w:r>
      <w:r w:rsidRPr="00EF7FD8">
        <w:rPr>
          <w:rFonts w:ascii="Arial" w:eastAsiaTheme="minorEastAsia" w:hAnsi="Arial" w:cs="Arial"/>
          <w:i/>
          <w:color w:val="ED7D31" w:themeColor="accent2"/>
          <w:sz w:val="32"/>
          <w:szCs w:val="32"/>
          <w:rtl/>
          <w:lang w:bidi="ar-LB"/>
        </w:rPr>
        <w:t>–</w:t>
      </w:r>
      <w:r w:rsidRPr="00EF7FD8">
        <w:rPr>
          <w:rFonts w:ascii="Arial" w:eastAsiaTheme="minorEastAsia" w:hAnsi="Arial" w:cs="Arial" w:hint="cs"/>
          <w:i/>
          <w:color w:val="ED7D31" w:themeColor="accent2"/>
          <w:sz w:val="32"/>
          <w:szCs w:val="32"/>
          <w:rtl/>
          <w:lang w:bidi="ar-LB"/>
        </w:rPr>
        <w:t xml:space="preserve"> مجموع كتل مكوناتها وهي حرة</w:t>
      </w:r>
    </w:p>
    <w:p w:rsidR="00A70164" w:rsidRDefault="00A70164" w:rsidP="00A7016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i/>
          <w:sz w:val="32"/>
          <w:szCs w:val="32"/>
          <w:lang w:bidi="ar-LB"/>
        </w:rPr>
      </w:pPr>
      <w:r w:rsidRPr="00A70164">
        <w:rPr>
          <w:rFonts w:ascii="Arial" w:eastAsiaTheme="minorEastAsia" w:hAnsi="Arial" w:cs="Arial" w:hint="cs"/>
          <w:i/>
          <w:sz w:val="32"/>
          <w:szCs w:val="32"/>
          <w:rtl/>
          <w:lang w:bidi="ar-LB"/>
        </w:rPr>
        <w:t xml:space="preserve">مجموع مكونات النواة وهي حرة </w:t>
      </w:r>
      <w:r w:rsidRPr="00A70164">
        <w:rPr>
          <w:rFonts w:ascii="Arial" w:eastAsiaTheme="minorEastAsia" w:hAnsi="Arial" w:cs="Arial"/>
          <w:i/>
          <w:sz w:val="32"/>
          <w:szCs w:val="32"/>
          <w:rtl/>
          <w:lang w:bidi="ar-LB"/>
        </w:rPr>
        <w:t>–</w:t>
      </w:r>
      <w:r w:rsidRPr="00A70164">
        <w:rPr>
          <w:rFonts w:ascii="Arial" w:eastAsiaTheme="minorEastAsia" w:hAnsi="Arial" w:cs="Arial" w:hint="cs"/>
          <w:i/>
          <w:sz w:val="32"/>
          <w:szCs w:val="32"/>
          <w:rtl/>
          <w:lang w:bidi="ar-LB"/>
        </w:rPr>
        <w:t xml:space="preserve"> كتلة النواة</w:t>
      </w:r>
    </w:p>
    <w:p w:rsidR="00A70164" w:rsidRDefault="00A70164" w:rsidP="00A70164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i/>
          <w:sz w:val="32"/>
          <w:szCs w:val="32"/>
          <w:rtl/>
          <w:lang w:bidi="ar-LB"/>
        </w:rPr>
      </w:pPr>
    </w:p>
    <w:p w:rsidR="00A70164" w:rsidRPr="00A70164" w:rsidRDefault="00A70164" w:rsidP="00A70164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 w:hint="cs"/>
          <w:i/>
          <w:sz w:val="32"/>
          <w:szCs w:val="32"/>
          <w:lang w:bidi="ar-LB"/>
        </w:rPr>
      </w:pPr>
    </w:p>
    <w:p w:rsidR="00A70164" w:rsidRPr="00A70164" w:rsidRDefault="00A70164" w:rsidP="00A70164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 w:hint="cs"/>
          <w:iCs/>
          <w:sz w:val="32"/>
          <w:szCs w:val="32"/>
          <w:rtl/>
          <w:lang w:bidi="ar-LB"/>
        </w:rPr>
      </w:pPr>
    </w:p>
    <w:p w:rsidR="004A49B5" w:rsidRPr="00EF7FD8" w:rsidRDefault="00EF7FD8" w:rsidP="00EF7FD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sz w:val="32"/>
          <w:szCs w:val="32"/>
        </w:rPr>
      </w:pPr>
      <w:r>
        <w:rPr>
          <w:rFonts w:ascii="Arial" w:eastAsiaTheme="minorEastAsia" w:hAnsi="Arial" w:cs="Arial" w:hint="cs"/>
          <w:sz w:val="32"/>
          <w:szCs w:val="32"/>
          <w:rtl/>
        </w:rPr>
        <w:t xml:space="preserve">احسب مقدار النقص في كتلة الشمس خلال 72 دقيقة إذا كانت تشع طاقة مقدارها </w:t>
      </w:r>
      <m:oMath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</w:rPr>
          <m:t>38×</m:t>
        </m:r>
        <m:sSup>
          <m:sSup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+27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</w:rPr>
          <m:t xml:space="preserve"> J</m:t>
        </m:r>
      </m:oMath>
      <w:r>
        <w:rPr>
          <w:rFonts w:ascii="Arial" w:eastAsiaTheme="minorEastAsia" w:hAnsi="Arial" w:cs="Arial"/>
          <w:sz w:val="32"/>
          <w:szCs w:val="32"/>
        </w:rPr>
        <w:t xml:space="preserve">  </w:t>
      </w:r>
      <w:r>
        <w:rPr>
          <w:rFonts w:ascii="Arial" w:eastAsiaTheme="minorEastAsia" w:hAnsi="Arial" w:cs="Arial" w:hint="cs"/>
          <w:sz w:val="32"/>
          <w:szCs w:val="32"/>
          <w:rtl/>
          <w:lang w:bidi="ar-LB"/>
        </w:rPr>
        <w:t xml:space="preserve"> في كل ثانية مع العلم أن سرعة انتشار الضوء في الخلاء </w:t>
      </w:r>
      <m:oMath>
        <m:r>
          <w:rPr>
            <w:rFonts w:ascii="Cambria Math" w:eastAsiaTheme="minorEastAsia" w:hAnsi="Cambria Math" w:cs="Arial"/>
            <w:sz w:val="32"/>
            <w:szCs w:val="32"/>
            <w:lang w:bidi="ar-LB"/>
          </w:rPr>
          <m:t>C=3×</m:t>
        </m:r>
        <m:sSup>
          <m:sSup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LB"/>
              </w:rPr>
            </m:ctrlPr>
          </m:sSup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LB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sz w:val="32"/>
                <w:szCs w:val="32"/>
                <w:lang w:bidi="ar-LB"/>
              </w:rPr>
              <m:t>8</m:t>
            </m:r>
          </m:sup>
        </m:sSup>
        <m:r>
          <w:rPr>
            <w:rFonts w:ascii="Cambria Math" w:eastAsiaTheme="minorEastAsia" w:hAnsi="Cambria Math" w:cs="Arial"/>
            <w:sz w:val="32"/>
            <w:szCs w:val="32"/>
            <w:lang w:bidi="ar-LB"/>
          </w:rPr>
          <m:t xml:space="preserve"> m.</m:t>
        </m:r>
        <m:sSup>
          <m:sSup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LB"/>
              </w:rPr>
            </m:ctrlPr>
          </m:sSup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LB"/>
              </w:rPr>
              <m:t>s</m:t>
            </m:r>
          </m:e>
          <m:sup>
            <m:r>
              <w:rPr>
                <w:rFonts w:ascii="Cambria Math" w:eastAsiaTheme="minorEastAsia" w:hAnsi="Cambria Math" w:cs="Arial"/>
                <w:sz w:val="32"/>
                <w:szCs w:val="32"/>
                <w:lang w:bidi="ar-LB"/>
              </w:rPr>
              <m:t>-1</m:t>
            </m:r>
          </m:sup>
        </m:sSup>
      </m:oMath>
    </w:p>
    <w:p w:rsidR="00EF7FD8" w:rsidRPr="0073525B" w:rsidRDefault="0073525B" w:rsidP="0073525B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sz w:val="32"/>
          <w:szCs w:val="32"/>
        </w:rPr>
      </w:pPr>
      <m:oMath>
        <m:r>
          <w:rPr>
            <w:rFonts w:ascii="Cambria Math" w:eastAsiaTheme="minorEastAsia" w:hAnsi="Cambria Math" w:cs="Arial"/>
            <w:sz w:val="32"/>
            <w:szCs w:val="32"/>
          </w:rPr>
          <m:t>+1659×</m:t>
        </m:r>
        <m:sSup>
          <m:sSup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Arial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sz w:val="32"/>
                <w:szCs w:val="32"/>
              </w:rPr>
              <m:t>12</m:t>
            </m:r>
          </m:sup>
        </m:sSup>
        <m:r>
          <w:rPr>
            <w:rFonts w:ascii="Cambria Math" w:eastAsiaTheme="minorEastAsia" w:hAnsi="Cambria Math" w:cs="Arial"/>
            <w:sz w:val="32"/>
            <w:szCs w:val="32"/>
          </w:rPr>
          <m:t xml:space="preserve"> Kg</m:t>
        </m:r>
      </m:oMath>
    </w:p>
    <w:p w:rsidR="0073525B" w:rsidRPr="0073525B" w:rsidRDefault="0073525B" w:rsidP="0073525B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sz w:val="32"/>
          <w:szCs w:val="32"/>
        </w:rPr>
      </w:pPr>
      <m:oMath>
        <m:r>
          <w:rPr>
            <w:rFonts w:ascii="Cambria Math" w:eastAsiaTheme="minorEastAsia" w:hAnsi="Cambria Math" w:cs="Arial"/>
            <w:sz w:val="32"/>
            <w:szCs w:val="32"/>
          </w:rPr>
          <m:t>-</m:t>
        </m:r>
        <m:r>
          <w:rPr>
            <w:rFonts w:ascii="Cambria Math" w:eastAsiaTheme="minorEastAsia" w:hAnsi="Cambria Math" w:cs="Arial"/>
            <w:sz w:val="32"/>
            <w:szCs w:val="32"/>
          </w:rPr>
          <m:t>1659×</m:t>
        </m:r>
        <m:sSup>
          <m:sSup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Arial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sz w:val="32"/>
                <w:szCs w:val="32"/>
              </w:rPr>
              <m:t>12</m:t>
            </m:r>
          </m:sup>
        </m:sSup>
        <m:r>
          <w:rPr>
            <w:rFonts w:ascii="Cambria Math" w:eastAsiaTheme="minorEastAsia" w:hAnsi="Cambria Math" w:cs="Arial"/>
            <w:sz w:val="32"/>
            <w:szCs w:val="32"/>
          </w:rPr>
          <m:t xml:space="preserve"> Kg</m:t>
        </m:r>
      </m:oMath>
    </w:p>
    <w:p w:rsidR="0073525B" w:rsidRPr="0073525B" w:rsidRDefault="0073525B" w:rsidP="0073525B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sz w:val="32"/>
          <w:szCs w:val="32"/>
        </w:rPr>
      </w:pPr>
      <m:oMath>
        <m:r>
          <w:rPr>
            <w:rFonts w:ascii="Cambria Math" w:eastAsiaTheme="minorEastAsia" w:hAnsi="Cambria Math" w:cs="Arial"/>
            <w:sz w:val="32"/>
            <w:szCs w:val="32"/>
          </w:rPr>
          <m:t>+1</m:t>
        </m:r>
        <m:r>
          <w:rPr>
            <w:rFonts w:ascii="Cambria Math" w:eastAsiaTheme="minorEastAsia" w:hAnsi="Cambria Math" w:cs="Arial"/>
            <w:sz w:val="32"/>
            <w:szCs w:val="32"/>
          </w:rPr>
          <m:t>824</m:t>
        </m:r>
        <m:r>
          <w:rPr>
            <w:rFonts w:ascii="Cambria Math" w:eastAsiaTheme="minorEastAsia" w:hAnsi="Cambria Math" w:cs="Arial"/>
            <w:sz w:val="32"/>
            <w:szCs w:val="32"/>
          </w:rPr>
          <m:t>×</m:t>
        </m:r>
        <m:sSup>
          <m:sSup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Arial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sz w:val="32"/>
                <w:szCs w:val="32"/>
              </w:rPr>
              <m:t>12</m:t>
            </m:r>
          </m:sup>
        </m:sSup>
        <m:r>
          <w:rPr>
            <w:rFonts w:ascii="Cambria Math" w:eastAsiaTheme="minorEastAsia" w:hAnsi="Cambria Math" w:cs="Arial"/>
            <w:sz w:val="32"/>
            <w:szCs w:val="32"/>
          </w:rPr>
          <m:t xml:space="preserve"> Kg</m:t>
        </m:r>
      </m:oMath>
    </w:p>
    <w:p w:rsidR="0073525B" w:rsidRPr="0073525B" w:rsidRDefault="0073525B" w:rsidP="0073525B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color w:val="ED7D31" w:themeColor="accent2"/>
          <w:sz w:val="32"/>
          <w:szCs w:val="32"/>
        </w:rPr>
      </w:pPr>
      <m:oMath>
        <m:r>
          <w:rPr>
            <w:rFonts w:ascii="Cambria Math" w:eastAsiaTheme="minorEastAsia" w:hAnsi="Cambria Math" w:cs="Arial"/>
            <w:color w:val="ED7D31" w:themeColor="accent2"/>
            <w:sz w:val="32"/>
            <w:szCs w:val="32"/>
          </w:rPr>
          <m:t>-1824</m:t>
        </m:r>
        <m:r>
          <w:rPr>
            <w:rFonts w:ascii="Cambria Math" w:eastAsiaTheme="minorEastAsia" w:hAnsi="Cambria Math" w:cs="Arial"/>
            <w:color w:val="ED7D31" w:themeColor="accent2"/>
            <w:sz w:val="32"/>
            <w:szCs w:val="32"/>
          </w:rPr>
          <m:t>×</m:t>
        </m:r>
        <m:sSup>
          <m:sSupPr>
            <m:ctrlPr>
              <w:rPr>
                <w:rFonts w:ascii="Cambria Math" w:eastAsiaTheme="minorEastAsia" w:hAnsi="Cambria Math" w:cs="Arial"/>
                <w:i/>
                <w:color w:val="ED7D31" w:themeColor="accent2"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Arial"/>
                <w:color w:val="ED7D31" w:themeColor="accent2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color w:val="ED7D31" w:themeColor="accent2"/>
                <w:sz w:val="32"/>
                <w:szCs w:val="32"/>
              </w:rPr>
              <m:t>12</m:t>
            </m:r>
          </m:sup>
        </m:sSup>
        <m:r>
          <w:rPr>
            <w:rFonts w:ascii="Cambria Math" w:eastAsiaTheme="minorEastAsia" w:hAnsi="Cambria Math" w:cs="Arial"/>
            <w:color w:val="ED7D31" w:themeColor="accent2"/>
            <w:sz w:val="32"/>
            <w:szCs w:val="32"/>
          </w:rPr>
          <m:t xml:space="preserve"> Kg</m:t>
        </m:r>
      </m:oMath>
    </w:p>
    <w:p w:rsidR="0073525B" w:rsidRDefault="0073525B" w:rsidP="0073525B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sz w:val="32"/>
          <w:szCs w:val="32"/>
        </w:rPr>
      </w:pPr>
    </w:p>
    <w:p w:rsidR="0073525B" w:rsidRPr="0073525B" w:rsidRDefault="0073525B" w:rsidP="0073525B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sz w:val="32"/>
          <w:szCs w:val="32"/>
        </w:rPr>
      </w:pPr>
    </w:p>
    <w:p w:rsidR="00EF7FD8" w:rsidRDefault="0073525B" w:rsidP="00EF7FD8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sz w:val="32"/>
          <w:szCs w:val="32"/>
        </w:rPr>
      </w:pPr>
      <w:r w:rsidRPr="0073525B">
        <w:rPr>
          <w:rFonts w:ascii="Arial" w:eastAsiaTheme="minorEastAsia" w:hAnsi="Arial" w:cs="Arial"/>
          <w:noProof/>
          <w:sz w:val="32"/>
          <w:szCs w:val="32"/>
          <w:rtl/>
        </w:rPr>
        <w:lastRenderedPageBreak/>
        <w:drawing>
          <wp:inline distT="0" distB="0" distL="0" distR="0">
            <wp:extent cx="3248025" cy="1857375"/>
            <wp:effectExtent l="0" t="0" r="0" b="0"/>
            <wp:docPr id="2" name="Picture 2" descr="C:\Users\Hanan\AppData\Local\Temp\Articulate\Storyline\5mmKhoaIix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n\AppData\Local\Temp\Articulate\Storyline\5mmKhoaIix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25B" w:rsidRPr="00EF7FD8" w:rsidRDefault="0073525B" w:rsidP="0073525B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sz w:val="32"/>
          <w:szCs w:val="32"/>
        </w:rPr>
      </w:pPr>
    </w:p>
    <w:p w:rsidR="00EF7FD8" w:rsidRPr="00EF7FD8" w:rsidRDefault="00EF7FD8" w:rsidP="00EF7FD8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sz w:val="32"/>
          <w:szCs w:val="32"/>
        </w:rPr>
      </w:pPr>
    </w:p>
    <w:p w:rsidR="004A49B5" w:rsidRDefault="004A49B5" w:rsidP="004A49B5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sz w:val="32"/>
          <w:szCs w:val="32"/>
        </w:rPr>
      </w:pPr>
      <w:bookmarkStart w:id="138" w:name="_GoBack"/>
      <w:bookmarkEnd w:id="138"/>
    </w:p>
    <w:p w:rsidR="004A49B5" w:rsidRPr="004A49B5" w:rsidRDefault="004A49B5" w:rsidP="004A49B5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EastAsia" w:hAnsi="Arial" w:cs="Arial"/>
          <w:sz w:val="32"/>
          <w:szCs w:val="32"/>
        </w:rPr>
      </w:pPr>
    </w:p>
    <w:p w:rsidR="004D0A48" w:rsidRPr="004A49B5" w:rsidRDefault="004D0A48" w:rsidP="004D0A4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4D0A48" w:rsidRPr="004A49B5" w:rsidRDefault="004D0A48" w:rsidP="004D0A4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4D0A48" w:rsidRPr="004A49B5" w:rsidRDefault="004D0A48" w:rsidP="004D0A4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4D0A48" w:rsidRPr="004A49B5" w:rsidRDefault="004D0A48" w:rsidP="004D0A48">
      <w:pPr>
        <w:bidi/>
        <w:rPr>
          <w:rFonts w:ascii="Arial" w:hAnsi="Arial" w:cs="Arial"/>
          <w:sz w:val="32"/>
          <w:szCs w:val="32"/>
          <w:rtl/>
          <w:lang w:bidi="ar-LB"/>
        </w:rPr>
      </w:pPr>
    </w:p>
    <w:p w:rsidR="005C7CE7" w:rsidRPr="004A49B5" w:rsidRDefault="005C7CE7" w:rsidP="005C7CE7">
      <w:pPr>
        <w:bidi/>
        <w:rPr>
          <w:rFonts w:ascii="Arial" w:hAnsi="Arial" w:cs="Arial"/>
          <w:sz w:val="32"/>
          <w:szCs w:val="32"/>
          <w:rtl/>
          <w:lang w:bidi="ar-LB"/>
        </w:rPr>
      </w:pPr>
    </w:p>
    <w:p w:rsidR="005C7CE7" w:rsidRPr="004A49B5" w:rsidRDefault="005C7CE7" w:rsidP="005C7CE7">
      <w:pPr>
        <w:bidi/>
        <w:rPr>
          <w:rFonts w:ascii="Arial" w:hAnsi="Arial" w:cs="Arial"/>
          <w:sz w:val="32"/>
          <w:szCs w:val="32"/>
          <w:rtl/>
          <w:lang w:bidi="ar-LB"/>
        </w:rPr>
      </w:pPr>
    </w:p>
    <w:p w:rsidR="005C7CE7" w:rsidRPr="004A49B5" w:rsidRDefault="005C7CE7" w:rsidP="005C7CE7">
      <w:pPr>
        <w:bidi/>
        <w:rPr>
          <w:rFonts w:ascii="Arial" w:hAnsi="Arial" w:cs="Arial"/>
          <w:sz w:val="32"/>
          <w:szCs w:val="32"/>
          <w:lang w:bidi="ar-LB"/>
        </w:rPr>
      </w:pPr>
    </w:p>
    <w:p w:rsidR="005C7CE7" w:rsidRPr="004A49B5" w:rsidRDefault="005C7CE7" w:rsidP="005C7CE7">
      <w:pPr>
        <w:bidi/>
        <w:rPr>
          <w:rFonts w:ascii="Arial" w:hAnsi="Arial" w:cs="Arial"/>
          <w:sz w:val="32"/>
          <w:szCs w:val="32"/>
          <w:rtl/>
          <w:lang w:bidi="ar-LB"/>
        </w:rPr>
      </w:pPr>
    </w:p>
    <w:p w:rsidR="005C7CE7" w:rsidRPr="004A49B5" w:rsidRDefault="005C7CE7" w:rsidP="005C7CE7">
      <w:pPr>
        <w:bidi/>
        <w:rPr>
          <w:rFonts w:ascii="Arial" w:hAnsi="Arial" w:cs="Arial"/>
          <w:sz w:val="32"/>
          <w:szCs w:val="32"/>
          <w:lang w:bidi="ar-LB"/>
        </w:rPr>
      </w:pPr>
    </w:p>
    <w:sectPr w:rsidR="005C7CE7" w:rsidRPr="004A49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C7C"/>
    <w:multiLevelType w:val="hybridMultilevel"/>
    <w:tmpl w:val="500AED12"/>
    <w:lvl w:ilvl="0" w:tplc="758E415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0106C"/>
    <w:multiLevelType w:val="hybridMultilevel"/>
    <w:tmpl w:val="EC6443AC"/>
    <w:lvl w:ilvl="0" w:tplc="633453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E3"/>
    <w:rsid w:val="001A4B14"/>
    <w:rsid w:val="004A49B5"/>
    <w:rsid w:val="004C44C4"/>
    <w:rsid w:val="004D0A48"/>
    <w:rsid w:val="005769E3"/>
    <w:rsid w:val="005C7CE7"/>
    <w:rsid w:val="005F03EE"/>
    <w:rsid w:val="0073525B"/>
    <w:rsid w:val="00820349"/>
    <w:rsid w:val="00A5260A"/>
    <w:rsid w:val="00A70164"/>
    <w:rsid w:val="00DF47B8"/>
    <w:rsid w:val="00E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6941"/>
  <w15:chartTrackingRefBased/>
  <w15:docId w15:val="{817B32EB-33C4-4CD0-9066-2F759DCE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C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7C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</dc:creator>
  <cp:keywords/>
  <dc:description/>
  <cp:lastModifiedBy>Hanan</cp:lastModifiedBy>
  <cp:revision>8</cp:revision>
  <dcterms:created xsi:type="dcterms:W3CDTF">2024-10-23T10:58:00Z</dcterms:created>
  <dcterms:modified xsi:type="dcterms:W3CDTF">2024-10-23T11:46:00Z</dcterms:modified>
</cp:coreProperties>
</file>